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F35" w:rsidRPr="009D3429" w:rsidRDefault="00B2492D" w:rsidP="003717EE">
      <w:pPr>
        <w:widowControl w:val="0"/>
        <w:spacing w:before="100" w:beforeAutospacing="1" w:after="100" w:afterAutospacing="1" w:line="360" w:lineRule="auto"/>
        <w:ind w:right="-164"/>
        <w:jc w:val="both"/>
        <w:rPr>
          <w:rFonts w:ascii="Palatino Linotype" w:hAnsi="Palatino Linotype" w:cs="Arial"/>
          <w:b/>
        </w:rPr>
      </w:pPr>
      <w:r w:rsidRPr="009D3429">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EE2802">
        <w:rPr>
          <w:rFonts w:ascii="Palatino Linotype" w:hAnsi="Palatino Linotype" w:cs="Arial"/>
          <w:b/>
        </w:rPr>
        <w:t xml:space="preserve">O DE MÉXICO Y MUNICIPIOS, EN LA </w:t>
      </w:r>
      <w:r w:rsidR="00800A66">
        <w:rPr>
          <w:rFonts w:ascii="Palatino Linotype" w:hAnsi="Palatino Linotype" w:cs="Arial"/>
          <w:b/>
        </w:rPr>
        <w:t>CUARTA</w:t>
      </w:r>
      <w:r w:rsidR="00F33268">
        <w:rPr>
          <w:rFonts w:ascii="Palatino Linotype" w:hAnsi="Palatino Linotype" w:cs="Arial"/>
          <w:b/>
        </w:rPr>
        <w:t xml:space="preserve"> </w:t>
      </w:r>
      <w:r w:rsidRPr="009D3429">
        <w:rPr>
          <w:rFonts w:ascii="Palatino Linotype" w:hAnsi="Palatino Linotype" w:cs="Arial"/>
          <w:b/>
        </w:rPr>
        <w:t xml:space="preserve">SESIÓN ORDINARIA DE </w:t>
      </w:r>
      <w:r w:rsidR="00F33268">
        <w:rPr>
          <w:rFonts w:ascii="Palatino Linotype" w:hAnsi="Palatino Linotype" w:cs="Arial"/>
          <w:b/>
        </w:rPr>
        <w:t>TREINTA DE ENERO</w:t>
      </w:r>
      <w:r w:rsidR="00EE2802">
        <w:rPr>
          <w:rFonts w:ascii="Palatino Linotype" w:hAnsi="Palatino Linotype" w:cs="Arial"/>
          <w:b/>
        </w:rPr>
        <w:t xml:space="preserve"> </w:t>
      </w:r>
      <w:r w:rsidR="00F33268">
        <w:rPr>
          <w:rFonts w:ascii="Palatino Linotype" w:hAnsi="Palatino Linotype" w:cs="Arial"/>
          <w:b/>
        </w:rPr>
        <w:t>DE DOS MIL DIECINUEVE</w:t>
      </w:r>
      <w:r w:rsidRPr="009D3429">
        <w:rPr>
          <w:rFonts w:ascii="Palatino Linotype" w:hAnsi="Palatino Linotype" w:cs="Arial"/>
          <w:b/>
        </w:rPr>
        <w:t xml:space="preserve">, EN EL RECURSO DE REVISIÓN </w:t>
      </w:r>
      <w:r w:rsidRPr="009D3429">
        <w:rPr>
          <w:rFonts w:ascii="Palatino Linotype" w:eastAsia="Calibri" w:hAnsi="Palatino Linotype" w:cs="Arial"/>
          <w:b/>
          <w:color w:val="000000"/>
        </w:rPr>
        <w:t>0</w:t>
      </w:r>
      <w:r w:rsidR="00F33268">
        <w:rPr>
          <w:rFonts w:ascii="Palatino Linotype" w:eastAsia="Calibri" w:hAnsi="Palatino Linotype" w:cs="Arial"/>
          <w:b/>
          <w:color w:val="000000"/>
        </w:rPr>
        <w:t>4569</w:t>
      </w:r>
      <w:r w:rsidR="00883B4C">
        <w:rPr>
          <w:rFonts w:ascii="Palatino Linotype" w:eastAsia="Calibri" w:hAnsi="Palatino Linotype" w:cs="Arial"/>
          <w:b/>
          <w:color w:val="000000"/>
        </w:rPr>
        <w:t>/IN</w:t>
      </w:r>
      <w:r w:rsidR="00883B4C" w:rsidRPr="00883B4C">
        <w:rPr>
          <w:rFonts w:ascii="Palatino Linotype" w:eastAsia="Calibri" w:hAnsi="Palatino Linotype" w:cs="Arial"/>
          <w:b/>
          <w:color w:val="000000"/>
        </w:rPr>
        <w:t>FOEM/IP/RR/2018</w:t>
      </w:r>
      <w:r w:rsidR="00883B4C">
        <w:rPr>
          <w:rFonts w:ascii="Palatino Linotype" w:eastAsia="Calibri" w:hAnsi="Palatino Linotype" w:cs="Arial"/>
          <w:b/>
          <w:color w:val="000000"/>
        </w:rPr>
        <w:t>.</w:t>
      </w:r>
    </w:p>
    <w:p w:rsidR="00B2492D" w:rsidRPr="009D3429" w:rsidRDefault="00B2492D" w:rsidP="00712CEC">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sidR="00F33268">
        <w:rPr>
          <w:rFonts w:ascii="Palatino Linotype" w:eastAsia="Calibri" w:hAnsi="Palatino Linotype" w:cs="Arial"/>
          <w:b/>
          <w:color w:val="000000"/>
        </w:rPr>
        <w:t>04569</w:t>
      </w:r>
      <w:r w:rsidR="00EE2802">
        <w:rPr>
          <w:rFonts w:ascii="Palatino Linotype" w:eastAsia="Calibri" w:hAnsi="Palatino Linotype" w:cs="Arial"/>
          <w:b/>
          <w:color w:val="000000"/>
        </w:rPr>
        <w:t>/INFOEM/IP/RR/2018</w:t>
      </w:r>
      <w:r w:rsidRPr="009D3429">
        <w:rPr>
          <w:rFonts w:ascii="Palatino Linotype" w:hAnsi="Palatino Linotype" w:cs="Arial"/>
        </w:rPr>
        <w:t xml:space="preserve">, pronunciada por el Pleno de este Instituto ante el proyecto presentado por </w:t>
      </w:r>
      <w:r w:rsidR="00F33268">
        <w:rPr>
          <w:rFonts w:ascii="Palatino Linotype" w:hAnsi="Palatino Linotype" w:cs="Arial"/>
        </w:rPr>
        <w:t xml:space="preserve">el Comisionado </w:t>
      </w:r>
      <w:r w:rsidR="00F33268">
        <w:rPr>
          <w:rFonts w:ascii="Palatino Linotype" w:hAnsi="Palatino Linotype" w:cs="Arial"/>
          <w:b/>
        </w:rPr>
        <w:t xml:space="preserve">JAVIER MARTÍNEZ CRUZ </w:t>
      </w:r>
      <w:r w:rsidR="005D31F4">
        <w:rPr>
          <w:rFonts w:ascii="Palatino Linotype" w:hAnsi="Palatino Linotype" w:cs="Arial"/>
        </w:rPr>
        <w:t>que es del tenor siguiente.</w:t>
      </w:r>
    </w:p>
    <w:p w:rsidR="00AC0EBE" w:rsidRPr="009D3429" w:rsidRDefault="00B2492D" w:rsidP="00712CEC">
      <w:pPr>
        <w:spacing w:before="100" w:beforeAutospacing="1" w:after="100" w:afterAutospacing="1"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w:t>
      </w:r>
      <w:r w:rsidR="003717EE">
        <w:rPr>
          <w:rFonts w:ascii="Palatino Linotype" w:hAnsi="Palatino Linotype"/>
        </w:rPr>
        <w:t>isión en comento; empero, estimo</w:t>
      </w:r>
      <w:r w:rsidRPr="009D3429">
        <w:rPr>
          <w:rFonts w:ascii="Palatino Linotype" w:hAnsi="Palatino Linotype"/>
        </w:rPr>
        <w:t xml:space="preserve"> necesario precisar algunas consideraciones de hecho y de derecho, </w:t>
      </w:r>
      <w:r w:rsidR="00B71A4B">
        <w:rPr>
          <w:rFonts w:ascii="Palatino Linotype" w:hAnsi="Palatino Linotype"/>
        </w:rPr>
        <w:t>tocante al</w:t>
      </w:r>
      <w:r w:rsidRPr="009D3429">
        <w:rPr>
          <w:rFonts w:ascii="Palatino Linotype" w:hAnsi="Palatino Linotype"/>
        </w:rPr>
        <w:t xml:space="preserve"> sentido de la resolución correspondiente.</w:t>
      </w:r>
    </w:p>
    <w:p w:rsidR="00CA758B" w:rsidRDefault="00B2492D" w:rsidP="00712CEC">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Al respecto, tal y como quedó debidamente asentado en la resolución materia del presente voto, </w:t>
      </w:r>
      <w:r w:rsidR="00BA50A8">
        <w:rPr>
          <w:rFonts w:ascii="Palatino Linotype" w:hAnsi="Palatino Linotype"/>
        </w:rPr>
        <w:t>el</w:t>
      </w:r>
      <w:r w:rsidRPr="009D3429">
        <w:rPr>
          <w:rFonts w:ascii="Palatino Linotype" w:hAnsi="Palatino Linotype"/>
        </w:rPr>
        <w:t xml:space="preserve"> particular requirió del </w:t>
      </w:r>
      <w:r w:rsidR="00F33268">
        <w:rPr>
          <w:rFonts w:ascii="Palatino Linotype" w:hAnsi="Palatino Linotype" w:cs="Arial"/>
          <w:b/>
        </w:rPr>
        <w:t xml:space="preserve">Organismo Descentralizado de Agua Potable </w:t>
      </w:r>
      <w:r w:rsidR="00F33268">
        <w:rPr>
          <w:rFonts w:ascii="Palatino Linotype" w:hAnsi="Palatino Linotype" w:cs="Arial"/>
          <w:b/>
        </w:rPr>
        <w:lastRenderedPageBreak/>
        <w:t>Alcantarillado y Saneamiento de Valle de Chalco Solidaridad</w:t>
      </w:r>
      <w:r w:rsidR="00EE2802">
        <w:rPr>
          <w:rFonts w:ascii="Palatino Linotype" w:hAnsi="Palatino Linotype"/>
        </w:rPr>
        <w:t xml:space="preserve">; en lo sucesivo </w:t>
      </w:r>
      <w:r w:rsidR="00EE2802">
        <w:rPr>
          <w:rFonts w:ascii="Palatino Linotype" w:hAnsi="Palatino Linotype"/>
          <w:b/>
        </w:rPr>
        <w:t xml:space="preserve">EL </w:t>
      </w:r>
      <w:r w:rsidRPr="009D3429">
        <w:rPr>
          <w:rFonts w:ascii="Palatino Linotype" w:hAnsi="Palatino Linotype"/>
          <w:b/>
        </w:rPr>
        <w:t>SUJETO OBLIGADO</w:t>
      </w:r>
      <w:r w:rsidR="00EE2802">
        <w:rPr>
          <w:rFonts w:ascii="Palatino Linotype" w:hAnsi="Palatino Linotype"/>
        </w:rPr>
        <w:t>,</w:t>
      </w:r>
      <w:r w:rsidR="00811F2A">
        <w:rPr>
          <w:rFonts w:ascii="Palatino Linotype" w:hAnsi="Palatino Linotype"/>
        </w:rPr>
        <w:t xml:space="preserve"> lo que se muestra a continuación:</w:t>
      </w:r>
    </w:p>
    <w:p w:rsidR="00A24B8E" w:rsidRPr="00800A66" w:rsidRDefault="00A24B8E" w:rsidP="00712CEC">
      <w:pPr>
        <w:spacing w:before="100" w:beforeAutospacing="1" w:after="100" w:afterAutospacing="1"/>
        <w:ind w:left="851" w:right="757"/>
        <w:jc w:val="both"/>
        <w:rPr>
          <w:rFonts w:ascii="Palatino Linotype" w:hAnsi="Palatino Linotype" w:cs="Arial"/>
          <w:i/>
          <w:sz w:val="22"/>
          <w:szCs w:val="22"/>
        </w:rPr>
      </w:pPr>
      <w:r w:rsidRPr="00800A66">
        <w:rPr>
          <w:rFonts w:ascii="Palatino Linotype" w:hAnsi="Palatino Linotype" w:cs="Arial"/>
          <w:i/>
          <w:sz w:val="22"/>
          <w:szCs w:val="22"/>
        </w:rPr>
        <w:t>“</w:t>
      </w:r>
      <w:r w:rsidR="00F33268" w:rsidRPr="00800A66">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a).Listado de servidores públicos del Odapas de Valle de Chalco Solidaridad al 31 de octubre de 2018 precisando el nombre del servidor público, indicando si es personal de nómina de confianza o sindicalizado, por honorarios o de lista de raya, área de adscripción, sueldo quincenal bruto y sueldo quincenal neta. Agradecemos su pronta respuesta</w:t>
      </w:r>
      <w:r w:rsidRPr="00800A66">
        <w:rPr>
          <w:rFonts w:ascii="Palatino Linotype" w:hAnsi="Palatino Linotype" w:cs="Arial"/>
          <w:i/>
          <w:sz w:val="22"/>
          <w:szCs w:val="22"/>
        </w:rPr>
        <w:t>.” [Sic]</w:t>
      </w:r>
    </w:p>
    <w:p w:rsidR="00F34F42" w:rsidRPr="00A24B8E" w:rsidRDefault="00F34F42" w:rsidP="00712CEC">
      <w:pPr>
        <w:spacing w:before="100" w:beforeAutospacing="1" w:after="100" w:afterAutospacing="1"/>
        <w:ind w:left="851" w:right="757"/>
        <w:jc w:val="both"/>
        <w:rPr>
          <w:rFonts w:ascii="Palatino Linotype" w:hAnsi="Palatino Linotype"/>
          <w:sz w:val="22"/>
          <w:szCs w:val="22"/>
        </w:rPr>
      </w:pPr>
    </w:p>
    <w:p w:rsidR="00BA50A8" w:rsidRDefault="00B2492D" w:rsidP="00712CEC">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sidR="005E5869">
        <w:rPr>
          <w:rFonts w:ascii="Palatino Linotype" w:hAnsi="Palatino Linotype" w:cs="Arial"/>
        </w:rPr>
        <w:t xml:space="preserve"> </w:t>
      </w:r>
      <w:r w:rsidR="003717EE">
        <w:rPr>
          <w:rFonts w:ascii="Palatino Linotype" w:hAnsi="Palatino Linotype" w:cs="Arial"/>
        </w:rPr>
        <w:t>adjuntó</w:t>
      </w:r>
      <w:r w:rsidR="00730DD5">
        <w:rPr>
          <w:rFonts w:ascii="Palatino Linotype" w:hAnsi="Palatino Linotype" w:cs="Arial"/>
        </w:rPr>
        <w:t xml:space="preserve"> </w:t>
      </w:r>
      <w:r w:rsidR="00D21FB4">
        <w:rPr>
          <w:rFonts w:ascii="Palatino Linotype" w:hAnsi="Palatino Linotype" w:cs="Arial"/>
        </w:rPr>
        <w:t xml:space="preserve">un </w:t>
      </w:r>
      <w:r w:rsidR="00730DD5">
        <w:rPr>
          <w:rFonts w:ascii="Palatino Linotype" w:hAnsi="Palatino Linotype" w:cs="Arial"/>
        </w:rPr>
        <w:t>archi</w:t>
      </w:r>
      <w:r w:rsidR="00D21FB4">
        <w:rPr>
          <w:rFonts w:ascii="Palatino Linotype" w:hAnsi="Palatino Linotype" w:cs="Arial"/>
        </w:rPr>
        <w:t>vo electrónico en formato Excel que consta de un listado de los trabajadores del organismo de agua, argumentando que se trataba del listado de nómina</w:t>
      </w:r>
      <w:r w:rsidR="005D31F4">
        <w:rPr>
          <w:rFonts w:ascii="Palatino Linotype" w:hAnsi="Palatino Linotype" w:cs="Arial"/>
        </w:rPr>
        <w:t>.</w:t>
      </w:r>
    </w:p>
    <w:p w:rsidR="00ED3ED1" w:rsidRDefault="00B2492D" w:rsidP="00712CEC">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Inconf</w:t>
      </w:r>
      <w:r w:rsidR="00623A83">
        <w:rPr>
          <w:rFonts w:ascii="Palatino Linotype" w:hAnsi="Palatino Linotype" w:cs="Arial"/>
        </w:rPr>
        <w:t xml:space="preserve">orme con la respuesta otorgada, </w:t>
      </w:r>
      <w:r w:rsidR="00BA50A8">
        <w:rPr>
          <w:rFonts w:ascii="Palatino Linotype" w:hAnsi="Palatino Linotype" w:cs="Arial"/>
          <w:b/>
        </w:rPr>
        <w:t>EL</w:t>
      </w:r>
      <w:r w:rsidRPr="009D3429">
        <w:rPr>
          <w:rFonts w:ascii="Palatino Linotype" w:hAnsi="Palatino Linotype" w:cs="Arial"/>
          <w:b/>
        </w:rPr>
        <w:t xml:space="preserve"> RECURRENTE </w:t>
      </w:r>
      <w:r w:rsidRPr="009D3429">
        <w:rPr>
          <w:rFonts w:ascii="Palatino Linotype" w:hAnsi="Palatino Linotype" w:cs="Arial"/>
        </w:rPr>
        <w:t xml:space="preserve">interpuso el recurso de revisión de mérito, </w:t>
      </w:r>
      <w:r w:rsidR="00ED3ED1">
        <w:rPr>
          <w:rFonts w:ascii="Palatino Linotype" w:hAnsi="Palatino Linotype" w:cs="Arial"/>
        </w:rPr>
        <w:t xml:space="preserve">señalando como acto impugnado lo siguiente: </w:t>
      </w:r>
    </w:p>
    <w:p w:rsidR="00467A95" w:rsidRDefault="00467A95" w:rsidP="00712CEC">
      <w:pPr>
        <w:spacing w:before="100" w:beforeAutospacing="1" w:after="100" w:afterAutospacing="1"/>
        <w:ind w:left="851" w:right="902"/>
        <w:jc w:val="both"/>
        <w:rPr>
          <w:rFonts w:ascii="Palatino Linotype" w:hAnsi="Palatino Linotype" w:cs="Arial"/>
          <w:i/>
          <w:sz w:val="22"/>
          <w:szCs w:val="22"/>
        </w:rPr>
      </w:pPr>
      <w:r w:rsidRPr="00467A95">
        <w:rPr>
          <w:rFonts w:ascii="Palatino Linotype" w:hAnsi="Palatino Linotype" w:cs="Arial"/>
          <w:i/>
          <w:sz w:val="22"/>
          <w:szCs w:val="22"/>
        </w:rPr>
        <w:t>“</w:t>
      </w:r>
      <w:r w:rsidR="00D21FB4" w:rsidRPr="00C06B2B">
        <w:rPr>
          <w:rFonts w:ascii="Palatino Linotype" w:hAnsi="Palatino Linotype"/>
          <w:i/>
          <w:color w:val="000000"/>
        </w:rPr>
        <w:t>La entrega de información incompleta</w:t>
      </w:r>
      <w:r w:rsidRPr="00467A95">
        <w:rPr>
          <w:rFonts w:ascii="Palatino Linotype" w:hAnsi="Palatino Linotype" w:cs="Arial"/>
          <w:i/>
          <w:sz w:val="22"/>
          <w:szCs w:val="22"/>
        </w:rPr>
        <w:t>."(sic)</w:t>
      </w:r>
    </w:p>
    <w:p w:rsidR="00ED3ED1" w:rsidRDefault="00ED3ED1" w:rsidP="00712CEC">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manifestó como razones o motivos de inconformidad: </w:t>
      </w:r>
    </w:p>
    <w:p w:rsidR="00467A95" w:rsidRDefault="00467A95" w:rsidP="00712CEC">
      <w:pPr>
        <w:spacing w:before="100" w:beforeAutospacing="1" w:after="100" w:afterAutospacing="1"/>
        <w:ind w:left="851" w:right="902"/>
        <w:jc w:val="both"/>
        <w:rPr>
          <w:rFonts w:ascii="Palatino Linotype" w:hAnsi="Palatino Linotype" w:cs="Arial"/>
          <w:i/>
          <w:sz w:val="22"/>
          <w:szCs w:val="22"/>
        </w:rPr>
      </w:pPr>
      <w:r w:rsidRPr="00467A95">
        <w:rPr>
          <w:rFonts w:ascii="Palatino Linotype" w:hAnsi="Palatino Linotype" w:cs="Arial"/>
          <w:i/>
          <w:sz w:val="22"/>
          <w:szCs w:val="22"/>
        </w:rPr>
        <w:t>“</w:t>
      </w:r>
      <w:r w:rsidR="00D21FB4" w:rsidRPr="00C06B2B">
        <w:rPr>
          <w:rFonts w:ascii="Palatino Linotype" w:hAnsi="Palatino Linotype"/>
          <w:i/>
          <w:lang w:eastAsia="es-MX"/>
        </w:rPr>
        <w:t xml:space="preserve">En términos del artículo 179 de la Ley de Transparencia Local en su fracción V se interpone el presente Recurso de Revisión en virtud de que el sujeto obligado omite indicar del listado remitido, si es personal de nómina de confianza o sindicalizado, por honorarios o de lista de raya, indicando que no están obligados a elaborar documentos, sin embargo, sí poseen están </w:t>
      </w:r>
      <w:r w:rsidR="00D21FB4" w:rsidRPr="00C06B2B">
        <w:rPr>
          <w:rFonts w:ascii="Palatino Linotype" w:hAnsi="Palatino Linotype"/>
          <w:i/>
          <w:lang w:eastAsia="es-MX"/>
        </w:rPr>
        <w:lastRenderedPageBreak/>
        <w:t>información, pues en la elaboración de nóminas, se define qué clase de servidor público es al que se le paga cada quincena y las obligaciones que el sujeto obligado tiene con estos trabajadores</w:t>
      </w:r>
      <w:r w:rsidRPr="00467A95">
        <w:rPr>
          <w:rFonts w:ascii="Palatino Linotype" w:hAnsi="Palatino Linotype" w:cs="Arial"/>
          <w:i/>
          <w:sz w:val="22"/>
          <w:szCs w:val="22"/>
        </w:rPr>
        <w:t>.” (</w:t>
      </w:r>
      <w:r w:rsidR="00D21FB4" w:rsidRPr="00467A95">
        <w:rPr>
          <w:rFonts w:ascii="Palatino Linotype" w:hAnsi="Palatino Linotype" w:cs="Arial"/>
          <w:i/>
          <w:sz w:val="22"/>
          <w:szCs w:val="22"/>
        </w:rPr>
        <w:t>Sic</w:t>
      </w:r>
      <w:r w:rsidRPr="00467A95">
        <w:rPr>
          <w:rFonts w:ascii="Palatino Linotype" w:hAnsi="Palatino Linotype" w:cs="Arial"/>
          <w:i/>
          <w:sz w:val="22"/>
          <w:szCs w:val="22"/>
        </w:rPr>
        <w:t>)</w:t>
      </w:r>
    </w:p>
    <w:p w:rsidR="00BA50A8" w:rsidRDefault="00B2492D" w:rsidP="00712CEC">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la Ponencia Resolut</w:t>
      </w:r>
      <w:r w:rsidR="009D7BAE" w:rsidRPr="009D3429">
        <w:rPr>
          <w:rFonts w:ascii="Palatino Linotype" w:hAnsi="Palatino Linotype" w:cs="Arial"/>
        </w:rPr>
        <w:t>o</w:t>
      </w:r>
      <w:r w:rsidRPr="009D3429">
        <w:rPr>
          <w:rFonts w:ascii="Palatino Linotype" w:hAnsi="Palatino Linotype" w:cs="Arial"/>
        </w:rPr>
        <w:t xml:space="preserve">ra determinó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OBLIGADO </w:t>
      </w:r>
      <w:r w:rsidR="00472B04" w:rsidRPr="009D3429">
        <w:rPr>
          <w:rFonts w:ascii="Palatino Linotype" w:hAnsi="Palatino Linotype" w:cs="Arial"/>
        </w:rPr>
        <w:t xml:space="preserve">ordenándole </w:t>
      </w:r>
      <w:r w:rsidR="00800A66">
        <w:rPr>
          <w:rFonts w:ascii="Palatino Linotype" w:hAnsi="Palatino Linotype" w:cs="Arial"/>
        </w:rPr>
        <w:t>la</w:t>
      </w:r>
      <w:r w:rsidR="00535DEC">
        <w:rPr>
          <w:rFonts w:ascii="Palatino Linotype" w:hAnsi="Palatino Linotype" w:cs="Arial"/>
        </w:rPr>
        <w:t xml:space="preserve"> entrega en versión pública, </w:t>
      </w:r>
      <w:r w:rsidR="00472B04" w:rsidRPr="009D3429">
        <w:rPr>
          <w:rFonts w:ascii="Palatino Linotype" w:hAnsi="Palatino Linotype" w:cs="Arial"/>
        </w:rPr>
        <w:t>vía Sistema de Acceso a I</w:t>
      </w:r>
      <w:r w:rsidR="00A7397A">
        <w:rPr>
          <w:rFonts w:ascii="Palatino Linotype" w:hAnsi="Palatino Linotype" w:cs="Arial"/>
        </w:rPr>
        <w:t xml:space="preserve">nformación Mexiquense, </w:t>
      </w:r>
      <w:r w:rsidR="00BA50A8">
        <w:rPr>
          <w:rFonts w:ascii="Palatino Linotype" w:hAnsi="Palatino Linotype" w:cs="Arial"/>
        </w:rPr>
        <w:t>lo que se desagrega a continuación:</w:t>
      </w:r>
    </w:p>
    <w:p w:rsidR="007D56D8" w:rsidRPr="007D56D8" w:rsidRDefault="007D56D8" w:rsidP="007D56D8">
      <w:pPr>
        <w:pStyle w:val="Prrafodelista"/>
        <w:numPr>
          <w:ilvl w:val="0"/>
          <w:numId w:val="4"/>
        </w:numPr>
        <w:spacing w:before="240" w:after="240" w:line="360" w:lineRule="auto"/>
        <w:ind w:left="851" w:right="900"/>
        <w:contextualSpacing w:val="0"/>
        <w:jc w:val="both"/>
        <w:rPr>
          <w:rFonts w:ascii="Palatino Linotype" w:hAnsi="Palatino Linotype"/>
          <w:i/>
          <w:sz w:val="22"/>
          <w:szCs w:val="22"/>
        </w:rPr>
      </w:pPr>
      <w:r>
        <w:rPr>
          <w:rFonts w:ascii="Palatino Linotype" w:hAnsi="Palatino Linotype" w:cs="Arial"/>
          <w:i/>
          <w:sz w:val="22"/>
          <w:szCs w:val="22"/>
        </w:rPr>
        <w:t>“</w:t>
      </w:r>
      <w:r w:rsidRPr="007D56D8">
        <w:rPr>
          <w:rFonts w:ascii="Palatino Linotype" w:hAnsi="Palatino Linotype" w:cs="Arial"/>
          <w:i/>
          <w:sz w:val="22"/>
          <w:szCs w:val="22"/>
        </w:rPr>
        <w:t xml:space="preserve">Soporte documental que contenga </w:t>
      </w:r>
      <w:r w:rsidRPr="007D56D8">
        <w:rPr>
          <w:rFonts w:ascii="Palatino Linotype" w:hAnsi="Palatino Linotype"/>
          <w:i/>
          <w:sz w:val="22"/>
          <w:szCs w:val="22"/>
        </w:rPr>
        <w:t>nombre, área de asignación, salario neto y bruto, del personal de confianza, sindicalizado, lista de raya y  contratado por honorarios, al treinta y uno de octubre de dos mil dieciocho.</w:t>
      </w:r>
    </w:p>
    <w:p w:rsidR="007D56D8" w:rsidRPr="007D56D8" w:rsidRDefault="007D56D8" w:rsidP="007D56D8">
      <w:pPr>
        <w:tabs>
          <w:tab w:val="left" w:pos="8080"/>
        </w:tabs>
        <w:spacing w:after="120"/>
        <w:ind w:left="851" w:right="900"/>
        <w:jc w:val="both"/>
        <w:rPr>
          <w:rFonts w:ascii="Palatino Linotype" w:hAnsi="Palatino Linotype" w:cs="Arial"/>
          <w:i/>
          <w:sz w:val="22"/>
          <w:szCs w:val="22"/>
        </w:rPr>
      </w:pPr>
      <w:r w:rsidRPr="007D56D8">
        <w:rPr>
          <w:rFonts w:ascii="Palatino Linotype" w:hAnsi="Palatino Linotype" w:cs="Arial"/>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7D56D8" w:rsidRPr="007D56D8" w:rsidRDefault="007D56D8" w:rsidP="007D56D8">
      <w:pPr>
        <w:spacing w:before="240" w:after="240"/>
        <w:ind w:left="851" w:right="900"/>
        <w:jc w:val="both"/>
        <w:rPr>
          <w:rFonts w:ascii="Palatino Linotype" w:hAnsi="Palatino Linotype"/>
          <w:i/>
          <w:sz w:val="22"/>
          <w:szCs w:val="22"/>
        </w:rPr>
      </w:pPr>
      <w:r w:rsidRPr="007D56D8">
        <w:rPr>
          <w:rFonts w:ascii="Palatino Linotype" w:hAnsi="Palatino Linotype"/>
          <w:i/>
          <w:sz w:val="22"/>
          <w:szCs w:val="22"/>
        </w:rPr>
        <w:t>En el supuesto de que no se haya generado la información relativa a la “Lista de Raya” y “Personal contratado por honorarios”, bastara con el sólo pronunciamiento del Sujeto Obligado para tener por colmado el requerimiento de información, mismo que deberá hacer del conocimiento del Recurrente.</w:t>
      </w:r>
      <w:r>
        <w:rPr>
          <w:rFonts w:ascii="Palatino Linotype" w:hAnsi="Palatino Linotype"/>
          <w:i/>
          <w:sz w:val="22"/>
          <w:szCs w:val="22"/>
        </w:rPr>
        <w:t>” (Sic.)</w:t>
      </w:r>
    </w:p>
    <w:p w:rsidR="00ED3ED1" w:rsidRDefault="00ED3ED1" w:rsidP="00712CEC">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si bien coincide con las causas que dieron origen al recurso de revisión en comento, difiero </w:t>
      </w:r>
      <w:r w:rsidRPr="00D93A88">
        <w:rPr>
          <w:rFonts w:ascii="Palatino Linotype" w:hAnsi="Palatino Linotype"/>
        </w:rPr>
        <w:t>respecto a</w:t>
      </w:r>
      <w:r>
        <w:rPr>
          <w:rFonts w:ascii="Palatino Linotype" w:hAnsi="Palatino Linotype"/>
        </w:rPr>
        <w:t xml:space="preserve">l hecho de </w:t>
      </w:r>
      <w:r w:rsidRPr="00D93A88">
        <w:rPr>
          <w:rFonts w:ascii="Palatino Linotype" w:hAnsi="Palatino Linotype"/>
        </w:rPr>
        <w:t xml:space="preserve">que </w:t>
      </w:r>
      <w:r>
        <w:rPr>
          <w:rFonts w:ascii="Palatino Linotype" w:hAnsi="Palatino Linotype"/>
        </w:rPr>
        <w:t xml:space="preserve">lo procedente sea </w:t>
      </w:r>
      <w:r>
        <w:rPr>
          <w:rFonts w:ascii="Palatino Linotype" w:hAnsi="Palatino Linotype"/>
          <w:b/>
        </w:rPr>
        <w:t>MODIFICAR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Pr>
          <w:rFonts w:ascii="Palatino Linotype" w:hAnsi="Palatino Linotype"/>
        </w:rPr>
        <w:t xml:space="preserve">. </w:t>
      </w:r>
      <w:r w:rsidRPr="003C72D2">
        <w:rPr>
          <w:rFonts w:ascii="Palatino Linotype" w:hAnsi="Palatino Linotype"/>
        </w:rPr>
        <w:t>L</w:t>
      </w:r>
      <w:r>
        <w:rPr>
          <w:rFonts w:ascii="Palatino Linotype" w:hAnsi="Palatino Linotype"/>
        </w:rPr>
        <w:t>o anterior es a</w:t>
      </w:r>
      <w:r w:rsidR="003717EE">
        <w:rPr>
          <w:rFonts w:ascii="Palatino Linotype" w:hAnsi="Palatino Linotype"/>
        </w:rPr>
        <w:t xml:space="preserve">sí, de acuerdo con lo siguiente. </w:t>
      </w:r>
    </w:p>
    <w:p w:rsidR="00B2492D" w:rsidRPr="009D3429" w:rsidRDefault="00B2492D" w:rsidP="00712CEC">
      <w:pPr>
        <w:spacing w:before="100" w:beforeAutospacing="1" w:after="100" w:afterAutospacing="1" w:line="360" w:lineRule="auto"/>
        <w:jc w:val="both"/>
        <w:rPr>
          <w:rFonts w:ascii="Palatino Linotype" w:hAnsi="Palatino Linotype"/>
        </w:rPr>
      </w:pPr>
      <w:r w:rsidRPr="009D3429">
        <w:rPr>
          <w:rFonts w:ascii="Palatino Linotype" w:hAnsi="Palatino Linotype"/>
        </w:rPr>
        <w:lastRenderedPageBreak/>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Pr="009D3429">
        <w:rPr>
          <w:rFonts w:ascii="Palatino Linotype" w:hAnsi="Palatino Linotype"/>
        </w:rPr>
        <w:t xml:space="preserve"> las Resoluciones emitidas por este Órgano Garante podrán:</w:t>
      </w:r>
    </w:p>
    <w:p w:rsidR="00B2492D" w:rsidRPr="00883B4C" w:rsidRDefault="00B2492D" w:rsidP="00712CEC">
      <w:pPr>
        <w:pStyle w:val="Prrafodelista"/>
        <w:numPr>
          <w:ilvl w:val="0"/>
          <w:numId w:val="1"/>
        </w:numPr>
        <w:spacing w:before="100" w:beforeAutospacing="1" w:after="100" w:afterAutospacing="1" w:line="360" w:lineRule="auto"/>
        <w:ind w:left="0" w:right="49" w:firstLine="0"/>
        <w:contextualSpacing w:val="0"/>
        <w:jc w:val="both"/>
        <w:rPr>
          <w:rFonts w:ascii="Palatino Linotype" w:hAnsi="Palatino Linotype"/>
          <w:szCs w:val="22"/>
        </w:rPr>
      </w:pPr>
      <w:r w:rsidRPr="00883B4C">
        <w:rPr>
          <w:rFonts w:ascii="Palatino Linotype" w:hAnsi="Palatino Linotype"/>
          <w:szCs w:val="22"/>
        </w:rPr>
        <w:t xml:space="preserve">Desechar o sobreseer el recurso; </w:t>
      </w:r>
    </w:p>
    <w:p w:rsidR="00B2492D" w:rsidRPr="00883B4C" w:rsidRDefault="00B2492D" w:rsidP="00712CEC">
      <w:pPr>
        <w:pStyle w:val="Prrafodelista"/>
        <w:numPr>
          <w:ilvl w:val="0"/>
          <w:numId w:val="1"/>
        </w:numPr>
        <w:spacing w:before="100" w:beforeAutospacing="1" w:after="100" w:afterAutospacing="1" w:line="360" w:lineRule="auto"/>
        <w:ind w:left="0" w:right="49" w:firstLine="0"/>
        <w:contextualSpacing w:val="0"/>
        <w:jc w:val="both"/>
        <w:rPr>
          <w:rFonts w:ascii="Palatino Linotype" w:hAnsi="Palatino Linotype"/>
          <w:szCs w:val="22"/>
        </w:rPr>
      </w:pPr>
      <w:r w:rsidRPr="00883B4C">
        <w:rPr>
          <w:rFonts w:ascii="Palatino Linotype" w:hAnsi="Palatino Linotype"/>
          <w:szCs w:val="22"/>
        </w:rPr>
        <w:t xml:space="preserve">Confirmar la respuesta del sujeto obligado; </w:t>
      </w:r>
    </w:p>
    <w:p w:rsidR="00B2492D" w:rsidRPr="00883B4C" w:rsidRDefault="00B2492D" w:rsidP="00712CEC">
      <w:pPr>
        <w:pStyle w:val="Prrafodelista"/>
        <w:numPr>
          <w:ilvl w:val="0"/>
          <w:numId w:val="1"/>
        </w:numPr>
        <w:spacing w:before="100" w:beforeAutospacing="1" w:after="100" w:afterAutospacing="1" w:line="360" w:lineRule="auto"/>
        <w:ind w:left="0" w:right="49" w:firstLine="0"/>
        <w:contextualSpacing w:val="0"/>
        <w:jc w:val="both"/>
        <w:rPr>
          <w:rFonts w:ascii="Palatino Linotype" w:hAnsi="Palatino Linotype"/>
          <w:szCs w:val="22"/>
        </w:rPr>
      </w:pPr>
      <w:r w:rsidRPr="00883B4C">
        <w:rPr>
          <w:rFonts w:ascii="Palatino Linotype" w:hAnsi="Palatino Linotype"/>
          <w:b/>
          <w:szCs w:val="22"/>
        </w:rPr>
        <w:t>Revocar o modificar la respuesta del sujeto obligado</w:t>
      </w:r>
      <w:r w:rsidRPr="00883B4C">
        <w:rPr>
          <w:rFonts w:ascii="Palatino Linotype" w:hAnsi="Palatino Linotype"/>
          <w:szCs w:val="22"/>
        </w:rPr>
        <w:t xml:space="preserve">; y </w:t>
      </w:r>
    </w:p>
    <w:p w:rsidR="00B2492D" w:rsidRPr="00883B4C" w:rsidRDefault="00B2492D" w:rsidP="00712CEC">
      <w:pPr>
        <w:pStyle w:val="Prrafodelista"/>
        <w:numPr>
          <w:ilvl w:val="0"/>
          <w:numId w:val="1"/>
        </w:numPr>
        <w:spacing w:before="100" w:beforeAutospacing="1" w:after="100" w:afterAutospacing="1" w:line="360" w:lineRule="auto"/>
        <w:ind w:left="0" w:right="49" w:firstLine="0"/>
        <w:contextualSpacing w:val="0"/>
        <w:jc w:val="both"/>
        <w:rPr>
          <w:rFonts w:ascii="Palatino Linotype" w:hAnsi="Palatino Linotype"/>
          <w:szCs w:val="22"/>
        </w:rPr>
      </w:pPr>
      <w:r w:rsidRPr="00883B4C">
        <w:rPr>
          <w:rFonts w:ascii="Palatino Linotype" w:hAnsi="Palatino Linotype"/>
          <w:szCs w:val="22"/>
        </w:rPr>
        <w:t>Ordenar la entrega de la información.</w:t>
      </w:r>
    </w:p>
    <w:p w:rsidR="001F01D1" w:rsidRDefault="00B2492D" w:rsidP="00712CEC">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r w:rsidR="00906D10" w:rsidRPr="009D3429">
        <w:rPr>
          <w:rFonts w:ascii="Palatino Linotype" w:hAnsi="Palatino Linotype"/>
        </w:rPr>
        <w:t>.</w:t>
      </w:r>
    </w:p>
    <w:p w:rsidR="00906D10" w:rsidRDefault="00906D10" w:rsidP="00712CEC">
      <w:pPr>
        <w:spacing w:before="100" w:beforeAutospacing="1" w:after="100" w:afterAutospacing="1" w:line="360" w:lineRule="auto"/>
        <w:jc w:val="both"/>
        <w:rPr>
          <w:rFonts w:ascii="Palatino Linotype" w:hAnsi="Palatino Linotype"/>
        </w:rPr>
      </w:pPr>
      <w:r>
        <w:rPr>
          <w:rFonts w:ascii="Palatino Linotype" w:hAnsi="Palatino Linotype"/>
        </w:rPr>
        <w:t xml:space="preserve">Así, del estudio realizado por la Ponencia Resolutora se precisa que </w:t>
      </w:r>
      <w:r w:rsidRPr="00630280">
        <w:rPr>
          <w:rFonts w:ascii="Palatino Linotype" w:hAnsi="Palatino Linotype"/>
          <w:b/>
        </w:rPr>
        <w:t>EL SUJETO OBLIGADO</w:t>
      </w:r>
      <w:r>
        <w:rPr>
          <w:rFonts w:ascii="Palatino Linotype" w:hAnsi="Palatino Linotype"/>
        </w:rPr>
        <w:t xml:space="preserve"> en respuesta a la solicitud de información pública, adjuntó un archivo electrónico en donde se advierten un listado en formato Excel de los trabajadores del organismo en donde constaba nombre del trabajador, adscripción</w:t>
      </w:r>
      <w:r>
        <w:rPr>
          <w:rFonts w:ascii="Palatino Linotype" w:hAnsi="Palatino Linotype"/>
          <w:lang w:eastAsia="es-MX"/>
        </w:rPr>
        <w:t>, sueldo bruto y neto</w:t>
      </w:r>
      <w:r>
        <w:rPr>
          <w:rFonts w:ascii="Palatino Linotype" w:hAnsi="Palatino Linotype"/>
        </w:rPr>
        <w:t xml:space="preserve">; empero, dentro de dicho documento, no se advierten las formalidades </w:t>
      </w:r>
      <w:r w:rsidR="002D5AFB">
        <w:rPr>
          <w:rFonts w:ascii="Palatino Linotype" w:hAnsi="Palatino Linotype"/>
        </w:rPr>
        <w:t>de la nómina especificadas por</w:t>
      </w:r>
      <w:r>
        <w:rPr>
          <w:rFonts w:ascii="Palatino Linotype" w:hAnsi="Palatino Linotype"/>
        </w:rPr>
        <w:t xml:space="preserve"> el Órgano Superior de Fiscalización del Estado de México , siendo que dicha respuesta no puede satisfacer la solicitud de información pública de </w:t>
      </w:r>
      <w:r>
        <w:rPr>
          <w:rFonts w:ascii="Palatino Linotype" w:hAnsi="Palatino Linotype"/>
          <w:b/>
        </w:rPr>
        <w:t xml:space="preserve">EL </w:t>
      </w:r>
      <w:r w:rsidRPr="009250C7">
        <w:rPr>
          <w:rFonts w:ascii="Palatino Linotype" w:hAnsi="Palatino Linotype"/>
          <w:b/>
        </w:rPr>
        <w:t>RECURRENTE</w:t>
      </w:r>
      <w:r>
        <w:rPr>
          <w:rFonts w:ascii="Palatino Linotype" w:hAnsi="Palatino Linotype"/>
          <w:b/>
        </w:rPr>
        <w:t xml:space="preserve">, </w:t>
      </w:r>
      <w:r>
        <w:rPr>
          <w:rFonts w:ascii="Palatino Linotype" w:hAnsi="Palatino Linotype"/>
        </w:rPr>
        <w:t xml:space="preserve">en virtud de haber manifestado que no se contaba con dicha </w:t>
      </w:r>
      <w:r>
        <w:rPr>
          <w:rFonts w:ascii="Palatino Linotype" w:hAnsi="Palatino Linotype"/>
        </w:rPr>
        <w:lastRenderedPageBreak/>
        <w:t xml:space="preserve">información; razón por la cual, la respuesta no satisfizo </w:t>
      </w:r>
      <w:r w:rsidRPr="00D221B7">
        <w:rPr>
          <w:rFonts w:ascii="Palatino Linotype" w:hAnsi="Palatino Linotype"/>
          <w:b/>
          <w:u w:val="single"/>
        </w:rPr>
        <w:t>ni total ni parcialmente</w:t>
      </w:r>
      <w:r>
        <w:rPr>
          <w:rFonts w:ascii="Palatino Linotype" w:hAnsi="Palatino Linotype"/>
        </w:rPr>
        <w:t xml:space="preserve"> lo requerido.</w:t>
      </w:r>
    </w:p>
    <w:p w:rsidR="00B2492D" w:rsidRDefault="00C94710" w:rsidP="003717EE">
      <w:pPr>
        <w:spacing w:before="100" w:beforeAutospacing="1" w:after="100" w:afterAutospacing="1" w:line="360" w:lineRule="auto"/>
        <w:jc w:val="both"/>
        <w:rPr>
          <w:rFonts w:ascii="Palatino Linotype" w:hAnsi="Palatino Linotype" w:cs="Arial"/>
        </w:rPr>
      </w:pPr>
      <w:r w:rsidRPr="009D3429">
        <w:rPr>
          <w:rFonts w:ascii="Palatino Linotype" w:hAnsi="Palatino Linotype"/>
        </w:rPr>
        <w:t xml:space="preserve">En ese contexto, la que suscribe emite </w:t>
      </w:r>
      <w:r w:rsidRPr="009D3429">
        <w:rPr>
          <w:rFonts w:ascii="Palatino Linotype" w:hAnsi="Palatino Linotype"/>
          <w:b/>
        </w:rPr>
        <w:t>VOTO PARTICULAR</w:t>
      </w:r>
      <w:r w:rsidRPr="009D3429">
        <w:rPr>
          <w:rFonts w:ascii="Palatino Linotype" w:hAnsi="Palatino Linotype"/>
        </w:rPr>
        <w:t xml:space="preserve"> ya que lo</w:t>
      </w:r>
      <w:r w:rsidR="00B2492D" w:rsidRPr="009D3429">
        <w:rPr>
          <w:rFonts w:ascii="Palatino Linotype" w:hAnsi="Palatino Linotype"/>
        </w:rPr>
        <w:t xml:space="preserve"> anterior, resulta aún más evidente </w:t>
      </w:r>
      <w:r w:rsidRPr="009D3429">
        <w:rPr>
          <w:rFonts w:ascii="Palatino Linotype" w:hAnsi="Palatino Linotype"/>
        </w:rPr>
        <w:t xml:space="preserve">debido a que </w:t>
      </w:r>
      <w:r w:rsidR="00B2492D" w:rsidRPr="009D3429">
        <w:rPr>
          <w:rFonts w:ascii="Palatino Linotype" w:hAnsi="Palatino Linotype"/>
        </w:rPr>
        <w:t xml:space="preserve">el proyecto sometido a votación del Pleno planteó </w:t>
      </w:r>
      <w:r w:rsidR="00E54183" w:rsidRPr="009D3429">
        <w:rPr>
          <w:rFonts w:ascii="Palatino Linotype" w:hAnsi="Palatino Linotype"/>
        </w:rPr>
        <w:t>establecer</w:t>
      </w:r>
      <w:r w:rsidR="00B2492D" w:rsidRPr="009D3429">
        <w:rPr>
          <w:rFonts w:ascii="Palatino Linotype" w:hAnsi="Palatino Linotype"/>
        </w:rPr>
        <w:t xml:space="preserve"> la entrega</w:t>
      </w:r>
      <w:r w:rsidR="00712CEC">
        <w:rPr>
          <w:rFonts w:ascii="Palatino Linotype" w:hAnsi="Palatino Linotype"/>
        </w:rPr>
        <w:t xml:space="preserve"> respecto a la totalidad de la información que solicita </w:t>
      </w:r>
      <w:r w:rsidR="003A64A5">
        <w:rPr>
          <w:rFonts w:ascii="Palatino Linotype" w:hAnsi="Palatino Linotype"/>
          <w:b/>
        </w:rPr>
        <w:t>EL</w:t>
      </w:r>
      <w:r w:rsidR="00B2492D" w:rsidRPr="009D3429">
        <w:rPr>
          <w:rFonts w:ascii="Palatino Linotype" w:hAnsi="Palatino Linotype"/>
        </w:rPr>
        <w:t xml:space="preserve"> </w:t>
      </w:r>
      <w:r w:rsidR="00B2492D" w:rsidRPr="009D3429">
        <w:rPr>
          <w:rFonts w:ascii="Palatino Linotype" w:hAnsi="Palatino Linotype"/>
          <w:b/>
        </w:rPr>
        <w:t>RECURRENTE</w:t>
      </w:r>
      <w:r w:rsidR="00B2492D" w:rsidRPr="009D3429">
        <w:rPr>
          <w:rFonts w:ascii="Palatino Linotype" w:hAnsi="Palatino Linotype" w:cs="Arial"/>
        </w:rPr>
        <w:t>; por lo tanto, para la</w:t>
      </w:r>
      <w:r w:rsidR="00ED622F" w:rsidRPr="009D3429">
        <w:rPr>
          <w:rFonts w:ascii="Palatino Linotype" w:hAnsi="Palatino Linotype" w:cs="Arial"/>
        </w:rPr>
        <w:t xml:space="preserve"> que suscribe</w:t>
      </w:r>
      <w:r w:rsidR="00B2492D" w:rsidRPr="009D3429">
        <w:rPr>
          <w:rFonts w:ascii="Palatino Linotype" w:hAnsi="Palatino Linotype" w:cs="Arial"/>
        </w:rPr>
        <w:t xml:space="preserve">, lo conducente era </w:t>
      </w:r>
      <w:r w:rsidR="00B2492D" w:rsidRPr="009D3429">
        <w:rPr>
          <w:rFonts w:ascii="Palatino Linotype" w:hAnsi="Palatino Linotype" w:cs="Arial"/>
          <w:b/>
        </w:rPr>
        <w:t>REVOCAR</w:t>
      </w:r>
      <w:r w:rsidR="00B2492D" w:rsidRPr="009D3429">
        <w:rPr>
          <w:rFonts w:ascii="Palatino Linotype" w:hAnsi="Palatino Linotype" w:cs="Arial"/>
        </w:rPr>
        <w:t xml:space="preserve"> la respuesta del </w:t>
      </w:r>
      <w:r w:rsidR="00B2492D" w:rsidRPr="009D3429">
        <w:rPr>
          <w:rFonts w:ascii="Palatino Linotype" w:hAnsi="Palatino Linotype" w:cs="Arial"/>
          <w:b/>
        </w:rPr>
        <w:t>SUJETO OBLIGADO</w:t>
      </w:r>
      <w:r w:rsidR="002D5AFB">
        <w:rPr>
          <w:rFonts w:ascii="Palatino Linotype" w:hAnsi="Palatino Linotype" w:cs="Arial"/>
          <w:b/>
        </w:rPr>
        <w:t>.</w:t>
      </w:r>
      <w:bookmarkStart w:id="0" w:name="_GoBack"/>
      <w:bookmarkEnd w:id="0"/>
    </w:p>
    <w:tbl>
      <w:tblPr>
        <w:tblW w:w="2896" w:type="dxa"/>
        <w:jc w:val="center"/>
        <w:tblLayout w:type="fixed"/>
        <w:tblLook w:val="04A0" w:firstRow="1" w:lastRow="0" w:firstColumn="1" w:lastColumn="0" w:noHBand="0" w:noVBand="1"/>
      </w:tblPr>
      <w:tblGrid>
        <w:gridCol w:w="2896"/>
      </w:tblGrid>
      <w:tr w:rsidR="00ED622F" w:rsidRPr="009D3429" w:rsidTr="00311E8E">
        <w:trPr>
          <w:trHeight w:val="913"/>
          <w:jc w:val="center"/>
        </w:trPr>
        <w:tc>
          <w:tcPr>
            <w:tcW w:w="2896" w:type="dxa"/>
            <w:vAlign w:val="center"/>
          </w:tcPr>
          <w:p w:rsidR="00410460" w:rsidRDefault="00410460" w:rsidP="003717EE">
            <w:pPr>
              <w:jc w:val="center"/>
              <w:rPr>
                <w:rFonts w:ascii="Palatino Linotype" w:hAnsi="Palatino Linotype" w:cs="Arial"/>
                <w:b/>
              </w:rPr>
            </w:pPr>
          </w:p>
          <w:p w:rsidR="00410460" w:rsidRDefault="00410460" w:rsidP="003717EE">
            <w:pPr>
              <w:jc w:val="center"/>
              <w:rPr>
                <w:rFonts w:ascii="Palatino Linotype" w:hAnsi="Palatino Linotype" w:cs="Arial"/>
                <w:b/>
              </w:rPr>
            </w:pPr>
          </w:p>
          <w:p w:rsidR="00410460" w:rsidRDefault="00410460" w:rsidP="003717EE">
            <w:pPr>
              <w:jc w:val="center"/>
              <w:rPr>
                <w:rFonts w:ascii="Palatino Linotype" w:hAnsi="Palatino Linotype" w:cs="Arial"/>
                <w:b/>
              </w:rPr>
            </w:pPr>
          </w:p>
          <w:p w:rsidR="00410460" w:rsidRDefault="00410460" w:rsidP="003717EE">
            <w:pPr>
              <w:jc w:val="center"/>
              <w:rPr>
                <w:rFonts w:ascii="Palatino Linotype" w:hAnsi="Palatino Linotype" w:cs="Arial"/>
                <w:b/>
              </w:rPr>
            </w:pPr>
          </w:p>
          <w:p w:rsidR="00410460" w:rsidRDefault="00410460" w:rsidP="002D5AFB">
            <w:pPr>
              <w:rPr>
                <w:rFonts w:ascii="Palatino Linotype" w:hAnsi="Palatino Linotype" w:cs="Arial"/>
                <w:b/>
              </w:rPr>
            </w:pPr>
          </w:p>
          <w:p w:rsidR="00410460" w:rsidRDefault="00410460" w:rsidP="003717EE">
            <w:pPr>
              <w:jc w:val="center"/>
              <w:rPr>
                <w:rFonts w:ascii="Palatino Linotype" w:hAnsi="Palatino Linotype" w:cs="Arial"/>
                <w:b/>
              </w:rPr>
            </w:pPr>
          </w:p>
          <w:p w:rsidR="00410460" w:rsidRDefault="00410460" w:rsidP="003717EE">
            <w:pPr>
              <w:jc w:val="center"/>
              <w:rPr>
                <w:rFonts w:ascii="Palatino Linotype" w:hAnsi="Palatino Linotype" w:cs="Arial"/>
                <w:b/>
              </w:rPr>
            </w:pPr>
          </w:p>
          <w:p w:rsidR="0069571A" w:rsidRDefault="0069571A" w:rsidP="003717EE">
            <w:pPr>
              <w:jc w:val="center"/>
              <w:rPr>
                <w:rFonts w:ascii="Palatino Linotype" w:hAnsi="Palatino Linotype" w:cs="Arial"/>
                <w:b/>
              </w:rPr>
            </w:pPr>
          </w:p>
          <w:p w:rsidR="0069571A" w:rsidRDefault="0069571A" w:rsidP="003717EE">
            <w:pPr>
              <w:jc w:val="center"/>
              <w:rPr>
                <w:rFonts w:ascii="Palatino Linotype" w:hAnsi="Palatino Linotype" w:cs="Arial"/>
                <w:b/>
              </w:rPr>
            </w:pPr>
          </w:p>
          <w:p w:rsidR="0069571A" w:rsidRDefault="0069571A" w:rsidP="003717EE">
            <w:pPr>
              <w:jc w:val="center"/>
              <w:rPr>
                <w:rFonts w:ascii="Palatino Linotype" w:hAnsi="Palatino Linotype" w:cs="Arial"/>
                <w:b/>
              </w:rPr>
            </w:pPr>
          </w:p>
          <w:p w:rsidR="0069571A" w:rsidRDefault="0069571A" w:rsidP="003717EE">
            <w:pPr>
              <w:jc w:val="center"/>
              <w:rPr>
                <w:rFonts w:ascii="Palatino Linotype" w:hAnsi="Palatino Linotype" w:cs="Arial"/>
                <w:b/>
              </w:rPr>
            </w:pPr>
          </w:p>
          <w:p w:rsidR="00410460" w:rsidRDefault="00410460" w:rsidP="003717EE">
            <w:pPr>
              <w:jc w:val="center"/>
              <w:rPr>
                <w:rFonts w:ascii="Palatino Linotype" w:hAnsi="Palatino Linotype" w:cs="Arial"/>
                <w:b/>
              </w:rPr>
            </w:pPr>
          </w:p>
          <w:p w:rsidR="00ED622F" w:rsidRPr="009D3429" w:rsidRDefault="00ED622F" w:rsidP="003717EE">
            <w:pPr>
              <w:jc w:val="center"/>
              <w:rPr>
                <w:rFonts w:ascii="Palatino Linotype" w:hAnsi="Palatino Linotype" w:cs="Arial"/>
                <w:b/>
              </w:rPr>
            </w:pPr>
            <w:r w:rsidRPr="009D3429">
              <w:rPr>
                <w:rFonts w:ascii="Palatino Linotype" w:hAnsi="Palatino Linotype" w:cs="Arial"/>
                <w:b/>
              </w:rPr>
              <w:t>EVA ABAID YAPUR</w:t>
            </w:r>
          </w:p>
          <w:p w:rsidR="00ED622F" w:rsidRPr="009D3429" w:rsidRDefault="00ED622F" w:rsidP="0069571A">
            <w:pPr>
              <w:jc w:val="center"/>
              <w:rPr>
                <w:rFonts w:ascii="Palatino Linotype" w:hAnsi="Palatino Linotype" w:cs="Arial"/>
                <w:b/>
              </w:rPr>
            </w:pPr>
            <w:r w:rsidRPr="009D3429">
              <w:rPr>
                <w:rFonts w:ascii="Palatino Linotype" w:hAnsi="Palatino Linotype" w:cs="Arial"/>
                <w:b/>
              </w:rPr>
              <w:t>COMISIONADA</w:t>
            </w:r>
          </w:p>
        </w:tc>
      </w:tr>
    </w:tbl>
    <w:p w:rsidR="00B87FA6" w:rsidRDefault="00B87FA6" w:rsidP="003717EE">
      <w:pPr>
        <w:spacing w:before="100" w:beforeAutospacing="1" w:after="100" w:afterAutospacing="1" w:line="360" w:lineRule="auto"/>
        <w:jc w:val="both"/>
        <w:rPr>
          <w:rFonts w:ascii="Palatino Linotype" w:eastAsia="Calibri" w:hAnsi="Palatino Linotype" w:cs="Arial"/>
          <w:color w:val="000000" w:themeColor="text1"/>
          <w:sz w:val="20"/>
        </w:rPr>
      </w:pPr>
    </w:p>
    <w:p w:rsidR="0069571A" w:rsidRDefault="0069571A" w:rsidP="003717EE">
      <w:pPr>
        <w:jc w:val="both"/>
        <w:rPr>
          <w:rFonts w:ascii="Palatino Linotype" w:eastAsia="Calibri" w:hAnsi="Palatino Linotype" w:cs="Arial"/>
          <w:color w:val="000000" w:themeColor="text1"/>
          <w:sz w:val="20"/>
        </w:rPr>
      </w:pPr>
    </w:p>
    <w:p w:rsidR="0069571A" w:rsidRDefault="0069571A" w:rsidP="003717EE">
      <w:pPr>
        <w:jc w:val="both"/>
        <w:rPr>
          <w:rFonts w:ascii="Palatino Linotype" w:eastAsia="Calibri" w:hAnsi="Palatino Linotype" w:cs="Arial"/>
          <w:color w:val="000000" w:themeColor="text1"/>
          <w:sz w:val="20"/>
        </w:rPr>
      </w:pPr>
    </w:p>
    <w:p w:rsidR="00B2492D" w:rsidRPr="0035687B" w:rsidRDefault="00B2492D" w:rsidP="003717EE">
      <w:pPr>
        <w:jc w:val="both"/>
        <w:rPr>
          <w:rFonts w:ascii="Palatino Linotype" w:eastAsia="Calibri" w:hAnsi="Palatino Linotype" w:cs="Arial"/>
          <w:color w:val="000000" w:themeColor="text1"/>
          <w:sz w:val="20"/>
        </w:rPr>
      </w:pPr>
      <w:r w:rsidRPr="0035687B">
        <w:rPr>
          <w:rFonts w:ascii="Palatino Linotype" w:eastAsia="Calibri" w:hAnsi="Palatino Linotype" w:cs="Arial"/>
          <w:color w:val="000000" w:themeColor="text1"/>
          <w:sz w:val="20"/>
        </w:rPr>
        <w:t xml:space="preserve">Esta hoja corresponde al voto particular emitido en </w:t>
      </w:r>
      <w:r w:rsidR="00B7766E">
        <w:rPr>
          <w:rFonts w:ascii="Palatino Linotype" w:eastAsia="Calibri" w:hAnsi="Palatino Linotype" w:cs="Arial"/>
          <w:color w:val="000000" w:themeColor="text1"/>
          <w:sz w:val="20"/>
        </w:rPr>
        <w:t>la resolución d</w:t>
      </w:r>
      <w:r w:rsidRPr="0035687B">
        <w:rPr>
          <w:rFonts w:ascii="Palatino Linotype" w:eastAsia="Calibri" w:hAnsi="Palatino Linotype" w:cs="Arial"/>
          <w:color w:val="000000" w:themeColor="text1"/>
          <w:sz w:val="20"/>
        </w:rPr>
        <w:t>el recurso de revisión 0</w:t>
      </w:r>
      <w:r w:rsidR="002D5AFB">
        <w:rPr>
          <w:rFonts w:ascii="Palatino Linotype" w:eastAsia="Calibri" w:hAnsi="Palatino Linotype" w:cs="Arial"/>
          <w:color w:val="000000" w:themeColor="text1"/>
          <w:sz w:val="20"/>
        </w:rPr>
        <w:t>4569</w:t>
      </w:r>
      <w:r w:rsidR="00ED622F" w:rsidRPr="0035687B">
        <w:rPr>
          <w:rFonts w:ascii="Palatino Linotype" w:eastAsia="Calibri" w:hAnsi="Palatino Linotype" w:cs="Arial"/>
          <w:color w:val="000000" w:themeColor="text1"/>
          <w:sz w:val="20"/>
        </w:rPr>
        <w:t>/INFOEM/IP/RR/201</w:t>
      </w:r>
      <w:r w:rsidR="00B7766E">
        <w:rPr>
          <w:rFonts w:ascii="Palatino Linotype" w:eastAsia="Calibri" w:hAnsi="Palatino Linotype" w:cs="Arial"/>
          <w:color w:val="000000" w:themeColor="text1"/>
          <w:sz w:val="20"/>
        </w:rPr>
        <w:t>8</w:t>
      </w:r>
      <w:r w:rsidRPr="0035687B">
        <w:rPr>
          <w:rFonts w:ascii="Palatino Linotype" w:eastAsia="Calibri" w:hAnsi="Palatino Linotype" w:cs="Arial"/>
          <w:color w:val="000000" w:themeColor="text1"/>
          <w:sz w:val="20"/>
        </w:rPr>
        <w:t>, aprobad</w:t>
      </w:r>
      <w:r w:rsidR="00B7766E">
        <w:rPr>
          <w:rFonts w:ascii="Palatino Linotype" w:eastAsia="Calibri" w:hAnsi="Palatino Linotype" w:cs="Arial"/>
          <w:color w:val="000000" w:themeColor="text1"/>
          <w:sz w:val="20"/>
        </w:rPr>
        <w:t>a</w:t>
      </w:r>
      <w:r w:rsidRPr="0035687B">
        <w:rPr>
          <w:rFonts w:ascii="Palatino Linotype" w:eastAsia="Calibri" w:hAnsi="Palatino Linotype" w:cs="Arial"/>
          <w:color w:val="000000" w:themeColor="text1"/>
          <w:sz w:val="20"/>
        </w:rPr>
        <w:t xml:space="preserve"> el </w:t>
      </w:r>
      <w:r w:rsidR="002D5AFB">
        <w:rPr>
          <w:rFonts w:ascii="Palatino Linotype" w:eastAsia="Calibri" w:hAnsi="Palatino Linotype" w:cs="Arial"/>
          <w:color w:val="000000" w:themeColor="text1"/>
          <w:sz w:val="20"/>
        </w:rPr>
        <w:t>treinta de enero</w:t>
      </w:r>
      <w:r w:rsidR="00B7766E">
        <w:rPr>
          <w:rFonts w:ascii="Palatino Linotype" w:eastAsia="Calibri" w:hAnsi="Palatino Linotype" w:cs="Arial"/>
          <w:color w:val="000000" w:themeColor="text1"/>
          <w:sz w:val="20"/>
        </w:rPr>
        <w:t xml:space="preserve"> </w:t>
      </w:r>
      <w:r w:rsidR="002D5AFB">
        <w:rPr>
          <w:rFonts w:ascii="Palatino Linotype" w:eastAsia="Calibri" w:hAnsi="Palatino Linotype" w:cs="Arial"/>
          <w:color w:val="000000" w:themeColor="text1"/>
          <w:sz w:val="20"/>
        </w:rPr>
        <w:t>de dos mil diecinueve</w:t>
      </w:r>
      <w:r w:rsidRPr="0035687B">
        <w:rPr>
          <w:rFonts w:ascii="Palatino Linotype" w:eastAsia="Calibri" w:hAnsi="Palatino Linotype" w:cs="Arial"/>
          <w:color w:val="000000" w:themeColor="text1"/>
          <w:sz w:val="20"/>
        </w:rPr>
        <w:t>.</w:t>
      </w:r>
    </w:p>
    <w:p w:rsidR="00847315" w:rsidRPr="0035687B" w:rsidRDefault="00B7766E" w:rsidP="003717EE">
      <w:pPr>
        <w:jc w:val="both"/>
        <w:rPr>
          <w:sz w:val="20"/>
        </w:rPr>
      </w:pPr>
      <w:r>
        <w:rPr>
          <w:rFonts w:ascii="Palatino Linotype" w:eastAsia="Calibri" w:hAnsi="Palatino Linotype" w:cs="Arial"/>
          <w:color w:val="000000" w:themeColor="text1"/>
          <w:sz w:val="20"/>
        </w:rPr>
        <w:t>YSM/</w:t>
      </w:r>
      <w:r w:rsidR="00712CEC">
        <w:rPr>
          <w:rFonts w:ascii="Palatino Linotype" w:eastAsia="Calibri" w:hAnsi="Palatino Linotype" w:cs="Arial"/>
          <w:color w:val="000000" w:themeColor="text1"/>
          <w:sz w:val="20"/>
        </w:rPr>
        <w:t>EJCA</w:t>
      </w:r>
    </w:p>
    <w:sectPr w:rsidR="00847315" w:rsidRPr="0035687B" w:rsidSect="003717EE">
      <w:headerReference w:type="even" r:id="rId8"/>
      <w:headerReference w:type="default" r:id="rId9"/>
      <w:footerReference w:type="default" r:id="rId10"/>
      <w:headerReference w:type="first" r:id="rId11"/>
      <w:pgSz w:w="12240" w:h="15840"/>
      <w:pgMar w:top="2127" w:right="1418" w:bottom="2552"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4FD" w:rsidRDefault="004704FD" w:rsidP="00B2492D">
      <w:r>
        <w:separator/>
      </w:r>
    </w:p>
  </w:endnote>
  <w:endnote w:type="continuationSeparator" w:id="0">
    <w:p w:rsidR="004704FD" w:rsidRDefault="004704FD"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4704FD" w:rsidP="003056D9">
    <w:pPr>
      <w:pStyle w:val="Piedepgina"/>
      <w:tabs>
        <w:tab w:val="clear" w:pos="4252"/>
        <w:tab w:val="left" w:pos="4228"/>
      </w:tabs>
      <w:rPr>
        <w:rFonts w:ascii="Palatino Linotype" w:hAnsi="Palatino Linotype" w:cs="Arial"/>
        <w:b/>
        <w:bCs/>
        <w:sz w:val="20"/>
        <w:szCs w:val="20"/>
      </w:rPr>
    </w:pPr>
  </w:p>
  <w:p w:rsidR="003056D9" w:rsidRDefault="004704FD" w:rsidP="003056D9">
    <w:pPr>
      <w:pStyle w:val="Piedepgina"/>
      <w:tabs>
        <w:tab w:val="clear" w:pos="4252"/>
        <w:tab w:val="left" w:pos="4228"/>
      </w:tabs>
      <w:rPr>
        <w:rFonts w:ascii="Palatino Linotype" w:hAnsi="Palatino Linotype" w:cs="Arial"/>
        <w:b/>
        <w:bCs/>
        <w:sz w:val="20"/>
        <w:szCs w:val="20"/>
      </w:rPr>
    </w:pPr>
  </w:p>
  <w:p w:rsidR="003056D9" w:rsidRDefault="004704FD" w:rsidP="003056D9">
    <w:pPr>
      <w:pStyle w:val="Piedepgina"/>
      <w:tabs>
        <w:tab w:val="clear" w:pos="4252"/>
        <w:tab w:val="left" w:pos="4228"/>
      </w:tabs>
      <w:rPr>
        <w:rFonts w:ascii="Palatino Linotype" w:hAnsi="Palatino Linotype" w:cs="Arial"/>
        <w:b/>
        <w:bCs/>
        <w:sz w:val="20"/>
        <w:szCs w:val="20"/>
      </w:rPr>
    </w:pPr>
  </w:p>
  <w:p w:rsidR="00455CB3" w:rsidRDefault="004704FD" w:rsidP="0069571A">
    <w:pPr>
      <w:pStyle w:val="Piedepgina"/>
      <w:jc w:val="center"/>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9571A">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9571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4704FD"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4FD" w:rsidRDefault="004704FD" w:rsidP="00B2492D">
      <w:r>
        <w:separator/>
      </w:r>
    </w:p>
  </w:footnote>
  <w:footnote w:type="continuationSeparator" w:id="0">
    <w:p w:rsidR="004704FD" w:rsidRDefault="004704FD"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4704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83" w:rsidRDefault="005B5A8B" w:rsidP="00AC23E2">
    <w:pPr>
      <w:pStyle w:val="Encabezado"/>
      <w:tabs>
        <w:tab w:val="clear" w:pos="4252"/>
        <w:tab w:val="clear" w:pos="8504"/>
        <w:tab w:val="left" w:pos="2326"/>
      </w:tabs>
      <w:jc w:val="right"/>
      <w:rPr>
        <w:rFonts w:ascii="Palatino Linotype" w:hAnsi="Palatino Linotype"/>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-679450</wp:posOffset>
          </wp:positionH>
          <wp:positionV relativeFrom="paragraph">
            <wp:posOffset>-424180</wp:posOffset>
          </wp:positionV>
          <wp:extent cx="7604125" cy="9903460"/>
          <wp:effectExtent l="0" t="0" r="0" b="254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A7397A" w:rsidRPr="00A7397A" w:rsidRDefault="00A7397A" w:rsidP="00A7397A">
    <w:pPr>
      <w:pStyle w:val="Encabezado"/>
      <w:tabs>
        <w:tab w:val="left" w:pos="2326"/>
      </w:tabs>
      <w:jc w:val="right"/>
      <w:rPr>
        <w:rFonts w:ascii="Palatino Linotype" w:hAnsi="Palatino Linotype"/>
        <w:sz w:val="20"/>
        <w:szCs w:val="20"/>
      </w:rPr>
    </w:pPr>
  </w:p>
  <w:p w:rsidR="00467A95" w:rsidRPr="00467A95" w:rsidRDefault="00467A95" w:rsidP="00467A95">
    <w:pPr>
      <w:pStyle w:val="Encabezado"/>
      <w:tabs>
        <w:tab w:val="left" w:pos="2326"/>
      </w:tabs>
      <w:jc w:val="right"/>
      <w:rPr>
        <w:rFonts w:ascii="Palatino Linotype" w:hAnsi="Palatino Linotype"/>
        <w:sz w:val="20"/>
        <w:szCs w:val="20"/>
      </w:rPr>
    </w:pPr>
    <w:r>
      <w:rPr>
        <w:rFonts w:ascii="Palatino Linotype" w:hAnsi="Palatino Linotype"/>
        <w:sz w:val="20"/>
        <w:szCs w:val="20"/>
      </w:rPr>
      <w:t xml:space="preserve">  </w:t>
    </w:r>
    <w:r w:rsidRPr="00467A95">
      <w:rPr>
        <w:rFonts w:ascii="Palatino Linotype" w:hAnsi="Palatino Linotype"/>
        <w:sz w:val="20"/>
        <w:szCs w:val="20"/>
      </w:rPr>
      <w:t xml:space="preserve">                                                          VOTO PARTICULAR</w:t>
    </w:r>
  </w:p>
  <w:p w:rsidR="00A7397A" w:rsidRDefault="00F33268" w:rsidP="00467A95">
    <w:pPr>
      <w:pStyle w:val="Encabezado"/>
      <w:tabs>
        <w:tab w:val="clear" w:pos="4252"/>
        <w:tab w:val="clear" w:pos="8504"/>
        <w:tab w:val="left" w:pos="2326"/>
      </w:tabs>
      <w:jc w:val="right"/>
      <w:rPr>
        <w:rFonts w:ascii="Palatino Linotype" w:hAnsi="Palatino Linotype"/>
        <w:sz w:val="20"/>
        <w:szCs w:val="20"/>
      </w:rPr>
    </w:pPr>
    <w:r>
      <w:rPr>
        <w:rFonts w:ascii="Palatino Linotype" w:hAnsi="Palatino Linotype"/>
        <w:sz w:val="20"/>
        <w:szCs w:val="20"/>
      </w:rPr>
      <w:t xml:space="preserve">  RECURSO DE REVISIÓN 04569</w:t>
    </w:r>
    <w:r w:rsidR="00467A95" w:rsidRPr="00467A95">
      <w:rPr>
        <w:rFonts w:ascii="Palatino Linotype" w:hAnsi="Palatino Linotype"/>
        <w:sz w:val="20"/>
        <w:szCs w:val="20"/>
      </w:rPr>
      <w:t>/INFOEM/IP/RR/2018</w:t>
    </w:r>
  </w:p>
  <w:p w:rsidR="00883B4C" w:rsidRDefault="00883B4C" w:rsidP="00AC23E2">
    <w:pPr>
      <w:pStyle w:val="Encabezado"/>
      <w:tabs>
        <w:tab w:val="clear" w:pos="4252"/>
        <w:tab w:val="clear" w:pos="8504"/>
        <w:tab w:val="left" w:pos="2326"/>
      </w:tabs>
      <w:jc w:val="right"/>
      <w:rPr>
        <w:rFonts w:ascii="Palatino Linotype" w:hAnsi="Palatino Linotype"/>
        <w:sz w:val="20"/>
        <w:szCs w:val="20"/>
      </w:rPr>
    </w:pPr>
  </w:p>
  <w:p w:rsidR="00066B13" w:rsidRDefault="004704FD" w:rsidP="00A7397A">
    <w:pPr>
      <w:pStyle w:val="Encabezado"/>
      <w:tabs>
        <w:tab w:val="clear" w:pos="4252"/>
        <w:tab w:val="clear" w:pos="8504"/>
        <w:tab w:val="left" w:pos="2326"/>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margin-left:0;margin-top:0;width:644.15pt;height:88.35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4704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A8E6A07"/>
    <w:multiLevelType w:val="hybridMultilevel"/>
    <w:tmpl w:val="A98C02C4"/>
    <w:lvl w:ilvl="0" w:tplc="7D64FC6A">
      <w:start w:val="1"/>
      <w:numFmt w:val="decimal"/>
      <w:lvlText w:val="%1."/>
      <w:lvlJc w:val="left"/>
      <w:pPr>
        <w:ind w:left="1571" w:hanging="360"/>
      </w:pPr>
      <w:rPr>
        <w:b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60936"/>
    <w:rsid w:val="00086CEA"/>
    <w:rsid w:val="001159D8"/>
    <w:rsid w:val="00124FC4"/>
    <w:rsid w:val="00145B45"/>
    <w:rsid w:val="001E2779"/>
    <w:rsid w:val="001F01D1"/>
    <w:rsid w:val="00216380"/>
    <w:rsid w:val="00251FF5"/>
    <w:rsid w:val="00296C85"/>
    <w:rsid w:val="002D5AFB"/>
    <w:rsid w:val="00311E8E"/>
    <w:rsid w:val="00324EBE"/>
    <w:rsid w:val="0035687B"/>
    <w:rsid w:val="003717EE"/>
    <w:rsid w:val="003A64A5"/>
    <w:rsid w:val="003C2F6A"/>
    <w:rsid w:val="003F4C4C"/>
    <w:rsid w:val="00410460"/>
    <w:rsid w:val="004329DD"/>
    <w:rsid w:val="00434EE3"/>
    <w:rsid w:val="00437359"/>
    <w:rsid w:val="0046641B"/>
    <w:rsid w:val="00467A95"/>
    <w:rsid w:val="004704FD"/>
    <w:rsid w:val="00472B04"/>
    <w:rsid w:val="00483B32"/>
    <w:rsid w:val="004F77DC"/>
    <w:rsid w:val="0053148C"/>
    <w:rsid w:val="00534623"/>
    <w:rsid w:val="00535DEC"/>
    <w:rsid w:val="0055481B"/>
    <w:rsid w:val="00580868"/>
    <w:rsid w:val="005A4D7F"/>
    <w:rsid w:val="005B5027"/>
    <w:rsid w:val="005B5A8B"/>
    <w:rsid w:val="005C4902"/>
    <w:rsid w:val="005D31F4"/>
    <w:rsid w:val="005E5869"/>
    <w:rsid w:val="00623A83"/>
    <w:rsid w:val="00654FE9"/>
    <w:rsid w:val="00674B2F"/>
    <w:rsid w:val="006801D4"/>
    <w:rsid w:val="0069571A"/>
    <w:rsid w:val="006A1F35"/>
    <w:rsid w:val="006B30CD"/>
    <w:rsid w:val="0070435B"/>
    <w:rsid w:val="00712CEC"/>
    <w:rsid w:val="00722179"/>
    <w:rsid w:val="00730DD5"/>
    <w:rsid w:val="007454C4"/>
    <w:rsid w:val="00777C87"/>
    <w:rsid w:val="007852BA"/>
    <w:rsid w:val="007C26E9"/>
    <w:rsid w:val="007C7A0C"/>
    <w:rsid w:val="007D56D8"/>
    <w:rsid w:val="007F1476"/>
    <w:rsid w:val="00800A66"/>
    <w:rsid w:val="00811B0B"/>
    <w:rsid w:val="00811F2A"/>
    <w:rsid w:val="00821853"/>
    <w:rsid w:val="00864D3F"/>
    <w:rsid w:val="00883B4C"/>
    <w:rsid w:val="008A35FA"/>
    <w:rsid w:val="008B0732"/>
    <w:rsid w:val="00906D10"/>
    <w:rsid w:val="009110E4"/>
    <w:rsid w:val="009379FA"/>
    <w:rsid w:val="00973992"/>
    <w:rsid w:val="00990B93"/>
    <w:rsid w:val="009B7F40"/>
    <w:rsid w:val="009C4594"/>
    <w:rsid w:val="009D3429"/>
    <w:rsid w:val="009D7BAE"/>
    <w:rsid w:val="00A161B2"/>
    <w:rsid w:val="00A24B8E"/>
    <w:rsid w:val="00A51F16"/>
    <w:rsid w:val="00A65E45"/>
    <w:rsid w:val="00A67ADD"/>
    <w:rsid w:val="00A7397A"/>
    <w:rsid w:val="00A96975"/>
    <w:rsid w:val="00AC0EBE"/>
    <w:rsid w:val="00AC23E2"/>
    <w:rsid w:val="00AE1631"/>
    <w:rsid w:val="00B2492D"/>
    <w:rsid w:val="00B4192F"/>
    <w:rsid w:val="00B61D34"/>
    <w:rsid w:val="00B71A4B"/>
    <w:rsid w:val="00B77638"/>
    <w:rsid w:val="00B7766E"/>
    <w:rsid w:val="00B85728"/>
    <w:rsid w:val="00B87FA6"/>
    <w:rsid w:val="00BA50A8"/>
    <w:rsid w:val="00BE5708"/>
    <w:rsid w:val="00BF2A76"/>
    <w:rsid w:val="00C444A6"/>
    <w:rsid w:val="00C6705B"/>
    <w:rsid w:val="00C94710"/>
    <w:rsid w:val="00CA6DA2"/>
    <w:rsid w:val="00CA758B"/>
    <w:rsid w:val="00CB7180"/>
    <w:rsid w:val="00CE0D21"/>
    <w:rsid w:val="00CF1343"/>
    <w:rsid w:val="00D1088D"/>
    <w:rsid w:val="00D21FB4"/>
    <w:rsid w:val="00D3750A"/>
    <w:rsid w:val="00D44FBB"/>
    <w:rsid w:val="00D7210D"/>
    <w:rsid w:val="00D724F4"/>
    <w:rsid w:val="00D856F0"/>
    <w:rsid w:val="00DB7770"/>
    <w:rsid w:val="00DD391A"/>
    <w:rsid w:val="00E54183"/>
    <w:rsid w:val="00ED3ED1"/>
    <w:rsid w:val="00ED622F"/>
    <w:rsid w:val="00EE2802"/>
    <w:rsid w:val="00F011E4"/>
    <w:rsid w:val="00F33268"/>
    <w:rsid w:val="00F34F42"/>
    <w:rsid w:val="00F367B1"/>
    <w:rsid w:val="00F4030D"/>
    <w:rsid w:val="00F64CC1"/>
    <w:rsid w:val="00F92F70"/>
    <w:rsid w:val="00FA0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730D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6A18-9173-48E1-97DC-19829CE0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1026</Words>
  <Characters>5646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4</cp:revision>
  <cp:lastPrinted>2019-02-01T18:44:00Z</cp:lastPrinted>
  <dcterms:created xsi:type="dcterms:W3CDTF">2019-02-01T18:48:00Z</dcterms:created>
  <dcterms:modified xsi:type="dcterms:W3CDTF">2019-02-15T20:31:00Z</dcterms:modified>
</cp:coreProperties>
</file>